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6533CC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277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33CC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6533CC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6533C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6533C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6533CC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533C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533CC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6533CC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6533CC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6533CC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6533CC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6533C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6533C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6533CC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3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33CC" w:rsidR="00B30E7A">
        <w:rPr>
          <w:rFonts w:ascii="Times New Roman" w:hAnsi="Times New Roman" w:cs="Times New Roman"/>
          <w:sz w:val="24"/>
          <w:szCs w:val="24"/>
        </w:rPr>
        <w:t>Зарипова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6533CC">
        <w:rPr>
          <w:rFonts w:ascii="Times New Roman" w:hAnsi="Times New Roman" w:cs="Times New Roman"/>
          <w:sz w:val="24"/>
          <w:szCs w:val="24"/>
        </w:rPr>
        <w:t>.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 Р</w:t>
      </w:r>
      <w:r w:rsidRPr="006533CC">
        <w:rPr>
          <w:rFonts w:ascii="Times New Roman" w:hAnsi="Times New Roman" w:cs="Times New Roman"/>
          <w:sz w:val="24"/>
          <w:szCs w:val="24"/>
        </w:rPr>
        <w:t>.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, </w:t>
      </w:r>
      <w:r w:rsidRPr="006533CC">
        <w:rPr>
          <w:rFonts w:ascii="Times New Roman" w:hAnsi="Times New Roman" w:cs="Times New Roman"/>
          <w:sz w:val="24"/>
          <w:szCs w:val="24"/>
        </w:rPr>
        <w:t>***</w:t>
      </w:r>
      <w:r w:rsidRPr="006533CC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6533CC">
        <w:rPr>
          <w:rFonts w:ascii="Times New Roman" w:hAnsi="Times New Roman" w:cs="Times New Roman"/>
          <w:sz w:val="24"/>
          <w:szCs w:val="24"/>
        </w:rPr>
        <w:t>***</w:t>
      </w:r>
      <w:r w:rsidRPr="006533CC" w:rsidR="002721BB">
        <w:rPr>
          <w:rFonts w:ascii="Times New Roman" w:hAnsi="Times New Roman" w:cs="Times New Roman"/>
          <w:sz w:val="24"/>
          <w:szCs w:val="24"/>
        </w:rPr>
        <w:t>, работающего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 </w:t>
      </w:r>
      <w:r w:rsidRPr="006533CC">
        <w:rPr>
          <w:rFonts w:ascii="Times New Roman" w:hAnsi="Times New Roman" w:cs="Times New Roman"/>
          <w:sz w:val="24"/>
          <w:szCs w:val="24"/>
        </w:rPr>
        <w:t>***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, не имеющего регистрации, </w:t>
      </w:r>
      <w:r w:rsidRPr="006533CC" w:rsidR="002721BB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6533CC" w:rsidR="00B30E7A">
        <w:rPr>
          <w:rFonts w:ascii="Times New Roman" w:hAnsi="Times New Roman" w:cs="Times New Roman"/>
          <w:sz w:val="24"/>
          <w:szCs w:val="24"/>
        </w:rPr>
        <w:t xml:space="preserve">у: </w:t>
      </w:r>
      <w:r w:rsidRPr="006533CC">
        <w:rPr>
          <w:rFonts w:ascii="Times New Roman" w:hAnsi="Times New Roman" w:cs="Times New Roman"/>
          <w:sz w:val="24"/>
          <w:szCs w:val="24"/>
        </w:rPr>
        <w:t>***</w:t>
      </w:r>
      <w:r w:rsidRPr="006533CC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6533CC" w:rsidR="002721BB">
        <w:rPr>
          <w:rFonts w:ascii="Times New Roman" w:hAnsi="Times New Roman" w:cs="Times New Roman"/>
          <w:sz w:val="24"/>
          <w:szCs w:val="24"/>
        </w:rPr>
        <w:t xml:space="preserve">данные:  </w:t>
      </w:r>
      <w:r w:rsidRPr="006533CC">
        <w:rPr>
          <w:rFonts w:ascii="Times New Roman" w:hAnsi="Times New Roman" w:cs="Times New Roman"/>
          <w:sz w:val="24"/>
          <w:szCs w:val="24"/>
        </w:rPr>
        <w:t>*</w:t>
      </w:r>
      <w:r w:rsidRPr="006533CC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6533CC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6533CC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6533CC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6533CC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Р.Р.</w:t>
      </w:r>
      <w:r w:rsidRPr="006533CC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6533CC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533CC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6533CC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533CC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533CC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533CC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533CC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6533C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6533CC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6533CC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6533CC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6533CC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дополнительно пояснил, что не оплатил штраф, так как не было финансовой возможности.</w:t>
      </w:r>
    </w:p>
    <w:p w:rsidR="00564F39" w:rsidRPr="006533CC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6533CC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533CC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вин</w:t>
      </w:r>
      <w:r w:rsidRPr="006533C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6533CC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6533CC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6533CC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6533CC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6533CC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533CC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6533CC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6533CC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6533CC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6533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533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6533CC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6533CC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 доставлении (принудительном препровождении) лица в служебное помещ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6533CC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доставлен в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дежурную часть УМ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6533CC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.02.2025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мин.;</w:t>
      </w:r>
    </w:p>
    <w:p w:rsidR="00AF6A41" w:rsidRPr="006533CC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86№357691 от 19.11.2024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 Р.Р.</w:t>
      </w:r>
      <w:r w:rsidRPr="006533CC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6533CC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19.15.1</w:t>
      </w:r>
      <w:r w:rsidRPr="006533CC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6533CC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6533CC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6533CC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6533CC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6533CC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6533CC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6533C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Зариповым Р.Р.</w:t>
      </w:r>
      <w:r w:rsidRPr="006533CC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6533CC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6533CC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641129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6533CC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533CC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533CC" w:rsidR="005830A7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6533CC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6533C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6533CC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 Р.Р.</w:t>
      </w:r>
      <w:r w:rsidRPr="006533CC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6533C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6533C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6533C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6533C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6533CC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6533CC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6533CC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6533CC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6533CC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6533CC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6533CC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Зарипова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Р. Р.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533CC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6533CC" w:rsidR="002B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03 (трое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6533CC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исчислять с момента а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23.02.2025 года с 10 час. 50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</w:p>
    <w:p w:rsidR="007E1E01" w:rsidRPr="006533CC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7E1E01" w:rsidRPr="006533CC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</w:t>
      </w:r>
      <w:r w:rsidRPr="006533CC" w:rsidR="00B30E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суд, в течение десяти дней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постановления, через мирового судью. В этот же срок постановление может быть опротестовано</w:t>
      </w:r>
      <w:r w:rsidRPr="0065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прокурором.       </w:t>
      </w:r>
    </w:p>
    <w:p w:rsidR="00AF6A41" w:rsidRPr="006533CC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6533CC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33CC" w:rsidRPr="006533CC" w:rsidP="006533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33C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6533CC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533CC">
        <w:rPr>
          <w:rFonts w:ascii="Times New Roman" w:hAnsi="Times New Roman" w:cs="Times New Roman"/>
          <w:sz w:val="24"/>
          <w:szCs w:val="24"/>
        </w:rPr>
        <w:t>М</w:t>
      </w:r>
      <w:r w:rsidRPr="006533CC">
        <w:rPr>
          <w:rFonts w:ascii="Times New Roman" w:hAnsi="Times New Roman" w:cs="Times New Roman"/>
          <w:sz w:val="24"/>
          <w:szCs w:val="24"/>
        </w:rPr>
        <w:t xml:space="preserve">ировой судья                                          </w:t>
      </w:r>
      <w:r w:rsidRPr="006533CC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6533CC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6533CC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6533C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33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30A7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129"/>
    <w:rsid w:val="00641BA2"/>
    <w:rsid w:val="0064607C"/>
    <w:rsid w:val="006533C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0E7A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04E5-F9CD-4616-89DC-CDF6EDA8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